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Augusti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160.86614173228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9675" cy="117030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0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Sekreterare i Höganäs Friidrottsförening.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Skriva agenda till styrelsemöten (var 6:e vecka)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Boka möteslokal (</w:t>
      </w:r>
      <w:r w:rsidDel="00000000" w:rsidR="00000000" w:rsidRPr="00000000">
        <w:rPr>
          <w:sz w:val="20"/>
          <w:szCs w:val="20"/>
          <w:rtl w:val="0"/>
        </w:rPr>
        <w:t xml:space="preserve">via Höganäs Bollklubb kansliansvarig xxxx-xxxxxx alt 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Kalla till styrelsemöten via Sportadmin</w:t>
      </w:r>
      <w:r w:rsidDel="00000000" w:rsidR="00000000" w:rsidRPr="00000000">
        <w:rPr>
          <w:sz w:val="20"/>
          <w:szCs w:val="20"/>
          <w:rtl w:val="0"/>
        </w:rPr>
        <w:t xml:space="preserve"> inkluderande tidigare justerat protokoll samt agenda, en vecka innan mötet.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Skriva protokol</w:t>
      </w:r>
      <w:r w:rsidDel="00000000" w:rsidR="00000000" w:rsidRPr="00000000">
        <w:rPr>
          <w:sz w:val="20"/>
          <w:szCs w:val="20"/>
          <w:rtl w:val="0"/>
        </w:rPr>
        <w:t xml:space="preserve">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Tillsammans med justeringsman få protokoll justerat inom 2 veckor efter styrelsemötet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Arkivera protokollen på anvisad plats (</w:t>
      </w:r>
      <w:r w:rsidDel="00000000" w:rsidR="00000000" w:rsidRPr="00000000">
        <w:rPr>
          <w:sz w:val="20"/>
          <w:szCs w:val="20"/>
          <w:rtl w:val="0"/>
        </w:rPr>
        <w:t xml:space="preserve">Google Drive alt Sportadmin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Ansvara för föreningsmailen info@hoganäsfriidrott.se (distribuera till den det berör styrelsemedlem, arbetsgrupp eller tränargrupp 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Projektleda årsmötet enligt en checklista (se ref xx) (Boka datum för årsmöte som ska hållas senast den 31/3 varje år, boka årsmöteslokal, skicka medlemsutskick om möjlighet att lämna motion till årsmötet, skicka kallelse till årsmötet minst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veckor innan 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Skriva verksamhetsberättelse inför årsmötet som signeras av Ordförande mfl.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60.866141732284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Rapporterar till ordföranden och </w:t>
      </w:r>
      <w:r w:rsidDel="00000000" w:rsidR="00000000" w:rsidRPr="00000000">
        <w:rPr>
          <w:sz w:val="20"/>
          <w:szCs w:val="20"/>
          <w:rtl w:val="0"/>
        </w:rPr>
        <w:t xml:space="preserve">styrelsen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163B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rdtext">
    <w:name w:val="Body Text"/>
    <w:basedOn w:val="Normal"/>
    <w:link w:val="BrdtextChar"/>
    <w:uiPriority w:val="1"/>
    <w:unhideWhenUsed w:val="1"/>
    <w:qFormat w:val="1"/>
    <w:rsid w:val="005C656F"/>
    <w:pPr>
      <w:spacing w:after="400" w:line="336" w:lineRule="auto"/>
      <w:ind w:right="2376"/>
    </w:pPr>
    <w:rPr>
      <w:sz w:val="20"/>
      <w:szCs w:val="20"/>
      <w:lang w:eastAsia="sv-SE"/>
    </w:rPr>
  </w:style>
  <w:style w:type="character" w:styleId="BrdtextChar" w:customStyle="1">
    <w:name w:val="Brödtext Char"/>
    <w:basedOn w:val="Standardstycketeckensnitt"/>
    <w:link w:val="Brdtext"/>
    <w:uiPriority w:val="1"/>
    <w:rsid w:val="005C656F"/>
    <w:rPr>
      <w:sz w:val="20"/>
      <w:szCs w:val="20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unhideWhenUsed w:val="1"/>
    <w:qFormat w:val="1"/>
    <w:rsid w:val="005C656F"/>
    <w:pPr>
      <w:spacing w:after="400" w:before="600" w:line="336" w:lineRule="auto"/>
      <w:ind w:right="2376"/>
    </w:pPr>
    <w:rPr>
      <w:sz w:val="20"/>
      <w:szCs w:val="20"/>
      <w:lang w:eastAsia="sv-SE"/>
    </w:rPr>
  </w:style>
  <w:style w:type="character" w:styleId="InledningChar" w:customStyle="1">
    <w:name w:val="Inledning Char"/>
    <w:basedOn w:val="Standardstycketeckensnitt"/>
    <w:link w:val="Inledning"/>
    <w:uiPriority w:val="1"/>
    <w:rsid w:val="005C656F"/>
    <w:rPr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 w:val="1"/>
    <w:rsid w:val="00E16080"/>
    <w:rPr>
      <w:color w:val="0563c1" w:themeColor="hyperlink"/>
      <w:u w:val="single"/>
    </w:rPr>
  </w:style>
  <w:style w:type="character" w:styleId="UnresolvedMention" w:customStyle="1">
    <w:name w:val="Unresolved Mention"/>
    <w:basedOn w:val="Standardstycketeckensnitt"/>
    <w:uiPriority w:val="99"/>
    <w:semiHidden w:val="1"/>
    <w:unhideWhenUsed w:val="1"/>
    <w:rsid w:val="00FC296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+F8pE+rxIQpSXXZ18Ijf1Ml+A==">AMUW2mWGyVIJA35jHDK1TOL46Et52BSlmkO3/MGvntlKF1NzAyS9kX5icfOvBiFeS6d5htsIWluFBVvXJaRHygxu3J+qA96dAllTXzGdHfHu5XnKmKDF/qnlGdVi6zjuPr4RdMH6WU7T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2019-11-18T13:40:00Z</dcterms:created>
  <dc:creator>Byrelid, Maria</dc:creator>
</cp:coreProperties>
</file>